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УТВЕРЖДАЮ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Мэрии г. Грозного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Р.С. Хатуев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2020 г.</w:t>
      </w:r>
    </w:p>
    <w:p w:rsidR="005713F5" w:rsidRDefault="005713F5" w:rsidP="00571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C76634" w:rsidRPr="00C76634" w:rsidRDefault="00C76634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отдела школ и мониторинга качества образования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Мэрии г. Грозного 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64327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5713F5" w:rsidRPr="00D63F00" w:rsidTr="00C51024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Реализация Плана мероприятий («дорожная карта»)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 в 2019-2020 учебном году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DF7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 xml:space="preserve">Тутаева А.А., 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8"/>
              </w:rPr>
              <w:t>Реализация Плана мероприятий по исполнению Указу Президента Российской Федерации от 7 мая 2018 года № 204 «О национальных целях и стратегических задачах развития Российской Федерации до 2024 года» в муниципальной системе образования города Грозного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с обучающимися, имеющими низкую мотивацию к учебной деятельности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D62168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68">
              <w:rPr>
                <w:rFonts w:ascii="Times New Roman" w:hAnsi="Times New Roman"/>
                <w:sz w:val="24"/>
                <w:szCs w:val="24"/>
              </w:rPr>
              <w:t>Мониторинг объективности выставления оценок претендентам на медаль «За особые успехи в учении»</w:t>
            </w:r>
          </w:p>
        </w:tc>
        <w:tc>
          <w:tcPr>
            <w:tcW w:w="1701" w:type="dxa"/>
          </w:tcPr>
          <w:p w:rsidR="00A25B24" w:rsidRPr="00D62168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6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D62168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168">
              <w:rPr>
                <w:rFonts w:ascii="Times New Roman" w:eastAsia="Times New Roman" w:hAnsi="Times New Roman"/>
                <w:sz w:val="24"/>
                <w:szCs w:val="24"/>
              </w:rPr>
              <w:t>Мониторинг состояния преподавания предметов естественно-научного цикла</w:t>
            </w:r>
          </w:p>
        </w:tc>
        <w:tc>
          <w:tcPr>
            <w:tcW w:w="1701" w:type="dxa"/>
          </w:tcPr>
          <w:p w:rsidR="00A25B24" w:rsidRPr="00D62168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16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D62168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168">
              <w:rPr>
                <w:rFonts w:ascii="Times New Roman" w:eastAsia="Times New Roman" w:hAnsi="Times New Roman"/>
                <w:sz w:val="24"/>
                <w:szCs w:val="24"/>
              </w:rPr>
              <w:t>Мониторинг состояния преподавания предметов естественно-научного цикла</w:t>
            </w:r>
          </w:p>
        </w:tc>
        <w:tc>
          <w:tcPr>
            <w:tcW w:w="1701" w:type="dxa"/>
          </w:tcPr>
          <w:p w:rsidR="00A25B24" w:rsidRPr="00D62168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16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</w:t>
            </w:r>
          </w:p>
        </w:tc>
      </w:tr>
      <w:tr w:rsidR="00A25B24" w:rsidTr="00C76634">
        <w:trPr>
          <w:cantSplit/>
          <w:trHeight w:val="1781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D62168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/>
                <w:sz w:val="24"/>
                <w:szCs w:val="24"/>
              </w:rPr>
              <w:t>Сбор и анализ информации об обучающихся, не посещающих  и систематически пропускающих  учебные занятия в общеобразовательных организациях</w:t>
            </w:r>
          </w:p>
        </w:tc>
        <w:tc>
          <w:tcPr>
            <w:tcW w:w="1701" w:type="dxa"/>
          </w:tcPr>
          <w:p w:rsidR="00A25B24" w:rsidRPr="00D62168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</w:t>
            </w:r>
          </w:p>
        </w:tc>
      </w:tr>
    </w:tbl>
    <w:p w:rsidR="00DF78B1" w:rsidRDefault="00DF78B1" w:rsidP="00DF78B1">
      <w:pPr>
        <w:rPr>
          <w:rFonts w:ascii="Times New Roman" w:hAnsi="Times New Roman"/>
          <w:sz w:val="24"/>
        </w:rPr>
      </w:pPr>
    </w:p>
    <w:p w:rsidR="00C76634" w:rsidRPr="00C76634" w:rsidRDefault="00C76634" w:rsidP="00DF78B1">
      <w:pPr>
        <w:rPr>
          <w:rFonts w:ascii="Times New Roman" w:hAnsi="Times New Roman"/>
          <w:sz w:val="24"/>
        </w:rPr>
      </w:pPr>
      <w:r w:rsidRPr="00C76634">
        <w:rPr>
          <w:rFonts w:ascii="Times New Roman" w:hAnsi="Times New Roman"/>
          <w:sz w:val="24"/>
        </w:rPr>
        <w:t xml:space="preserve">Начальник отдела                                                     </w:t>
      </w:r>
      <w:bookmarkStart w:id="0" w:name="_GoBack"/>
      <w:bookmarkEnd w:id="0"/>
      <w:r w:rsidRPr="00C76634">
        <w:rPr>
          <w:rFonts w:ascii="Times New Roman" w:hAnsi="Times New Roman"/>
          <w:sz w:val="24"/>
        </w:rPr>
        <w:t xml:space="preserve">                                                 Тутаева А.А.</w:t>
      </w:r>
    </w:p>
    <w:sectPr w:rsidR="00C76634" w:rsidRPr="00C7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F5"/>
    <w:rsid w:val="000157DF"/>
    <w:rsid w:val="000B796C"/>
    <w:rsid w:val="002A5583"/>
    <w:rsid w:val="005713F5"/>
    <w:rsid w:val="00A25B24"/>
    <w:rsid w:val="00AD3079"/>
    <w:rsid w:val="00C76634"/>
    <w:rsid w:val="00D60EDD"/>
    <w:rsid w:val="00DF78B1"/>
    <w:rsid w:val="00E71B71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7771"/>
  <w15:chartTrackingRefBased/>
  <w15:docId w15:val="{7A62EDA6-1DD7-4F62-BDCD-70DF733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Styx Warrior</cp:lastModifiedBy>
  <cp:revision>5</cp:revision>
  <dcterms:created xsi:type="dcterms:W3CDTF">2020-05-12T09:21:00Z</dcterms:created>
  <dcterms:modified xsi:type="dcterms:W3CDTF">2020-05-12T09:49:00Z</dcterms:modified>
</cp:coreProperties>
</file>