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9" w:rsidRDefault="001A7E09" w:rsidP="00927779">
      <w:pPr>
        <w:jc w:val="center"/>
        <w:rPr>
          <w:rFonts w:ascii="Times New Roman" w:hAnsi="Times New Roman"/>
          <w:sz w:val="28"/>
          <w:szCs w:val="28"/>
        </w:rPr>
      </w:pPr>
    </w:p>
    <w:p w:rsidR="000F05C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AB2C5B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научно-методического центра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AA1DEC" w:rsidRDefault="00AA1DEC" w:rsidP="009519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 w:rsidR="00AB2C5B">
        <w:rPr>
          <w:rFonts w:ascii="Times New Roman" w:hAnsi="Times New Roman"/>
          <w:sz w:val="28"/>
          <w:szCs w:val="28"/>
        </w:rPr>
        <w:t xml:space="preserve"> г. Грозного</w:t>
      </w:r>
    </w:p>
    <w:p w:rsidR="00AA1DEC" w:rsidRDefault="00D9049C" w:rsidP="00951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28C9">
        <w:rPr>
          <w:rFonts w:ascii="Times New Roman" w:hAnsi="Times New Roman"/>
          <w:sz w:val="28"/>
          <w:szCs w:val="28"/>
        </w:rPr>
        <w:t xml:space="preserve">а </w:t>
      </w:r>
      <w:r w:rsidR="00951974">
        <w:rPr>
          <w:rFonts w:ascii="Times New Roman" w:hAnsi="Times New Roman"/>
          <w:sz w:val="28"/>
          <w:szCs w:val="28"/>
        </w:rPr>
        <w:t>ию</w:t>
      </w:r>
      <w:r w:rsidR="00CF1205">
        <w:rPr>
          <w:rFonts w:ascii="Times New Roman" w:hAnsi="Times New Roman"/>
          <w:sz w:val="28"/>
          <w:szCs w:val="28"/>
        </w:rPr>
        <w:t>ль</w:t>
      </w:r>
      <w:r w:rsidR="00AA1DEC">
        <w:rPr>
          <w:rFonts w:ascii="Times New Roman" w:hAnsi="Times New Roman"/>
          <w:sz w:val="28"/>
          <w:szCs w:val="28"/>
        </w:rPr>
        <w:t xml:space="preserve"> 2020 года</w:t>
      </w:r>
    </w:p>
    <w:p w:rsidR="001A7E09" w:rsidRDefault="001A7E09" w:rsidP="00AA1DEC">
      <w:pPr>
        <w:jc w:val="center"/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714"/>
        <w:gridCol w:w="1689"/>
        <w:gridCol w:w="1984"/>
      </w:tblGrid>
      <w:tr w:rsidR="00CF1205" w:rsidRPr="00BA4347" w:rsidTr="00670FCD">
        <w:trPr>
          <w:cantSplit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CF1205" w:rsidRPr="00BA4347" w:rsidRDefault="00CF1205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F1205" w:rsidRPr="00BA4347" w:rsidTr="00670FCD">
        <w:trPr>
          <w:cantSplit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05" w:rsidRPr="00BA4347" w:rsidRDefault="00CF1205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3956A1" w:rsidRPr="00BA4347" w:rsidTr="00693A87">
        <w:trPr>
          <w:cantSplit/>
          <w:trHeight w:val="20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1" w:rsidRPr="003956A1" w:rsidRDefault="003956A1" w:rsidP="0039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направлении на курсы повышения квалификации педагогов и административных работников учреждений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территориальной психолого-медико-педагогической комиссии (ТПМПК)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(нормативно-правовой, методической)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общеобразовательных организаций о новых направлениях в развитии общего и дополнительного образования детей о содержании образовательных программ, новых учебниках, учебно-методических комплексах, рекомендациях, нормативных 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научно-методического центра и общеобразовательных организаций учебными пособиями, программами, методической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и удовлетворение запросов педагогических работников в области информационных технологий и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Анализ, прогнозирование и планирование работы по повышению квалификации руководителей и педагогических работников общеобразовательных организаций и организации дополнительного образования детей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интеллектуально одаренных детей и педагогов общеобразовательных организаций города, работающих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проведения городских мероприятий и участия в мероприятиях регионального и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изучения системы работы, оценки качества преподавания. Анализ работы за учебный год по курируемым направлениям деятельности, планирование работы на следующий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специалистам, педагогическим и руководящим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деятельности школьных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фондов учебников, учебно-методической литературы общеобразовательных организаций на 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и общеобразовательным организациям по подготовке конкурсных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система учительского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«РСУР - ПРОФИ» (физика и обществознание)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учителей в рамках реализации региональных проектов «РСУР» и «РСУР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в рамках реализации региональных ученических проектов РСУР и РСУР- ПРОФИ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физкультурно-спортивных мероприятий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спортивных мероприятиях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 в соответствии с «Дорожной картой»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проекта «Клуб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высокобалльников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городских методических объединений и Школы молодого педагога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Кураторство работы методических объединений педагогических работников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семинара по теме «Система оценивания планируемых результатов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августовских секционных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и руководящих работников образовательных организаций по всем вопросам организации учебной, методической, воспитательной и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и заместителей руководителей общеобразовательных организаций по вопросу составления основных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подготовки к профессиональным конкурсам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ГМО по организации работы методических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школьных библиотек по вопросам обеспечения учебниками, ведению школьной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руководящих и педагогических работников базовой школы по вопросам организации дистанционного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в рамках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школьных психолого-медико-педагогических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обучающихся в рамках реализации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руководящим и педагогическим работникам по вопросам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на первую и высшую категорию руководящими и педагогическими работниками общеобразовательных организаций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 аттестации педагогических работников с целью подтверждения соответствия занимаемой должности аттестационными комиссиями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Сопровождение инновационных процессов развития системы образования в рамках федерального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форм учебно-методической работы по развитию профессионализма педагогических работников муниципальной системы образования в рамках федерального проекта «Учитель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единого информационно-образовательного пространства через внедрение современных информационных технологий и повышение информационной и методической компетентности педагогических работников в рамках федерального проекта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  <w:tr w:rsidR="00CF1205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3956A1" w:rsidRDefault="00CF1205" w:rsidP="003956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талантливых и высокомотивированных детей в рамках федерального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Грозного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5" w:rsidRPr="00BA4347" w:rsidRDefault="00CF120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М.Д. </w:t>
            </w:r>
          </w:p>
        </w:tc>
      </w:tr>
    </w:tbl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988" w:rsidRDefault="000D0988" w:rsidP="00927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8A3" w:rsidRDefault="000A48A3" w:rsidP="000A48A3">
      <w:pPr>
        <w:rPr>
          <w:rFonts w:ascii="Times New Roman" w:hAnsi="Times New Roman"/>
          <w:sz w:val="28"/>
          <w:szCs w:val="28"/>
        </w:rPr>
      </w:pPr>
    </w:p>
    <w:p w:rsidR="00AA1DEC" w:rsidRPr="000A48A3" w:rsidRDefault="000A48A3" w:rsidP="000A48A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48A3">
        <w:rPr>
          <w:rFonts w:ascii="Times New Roman" w:hAnsi="Times New Roman" w:cs="Times New Roman"/>
          <w:sz w:val="28"/>
          <w:szCs w:val="28"/>
        </w:rPr>
        <w:t>Ибрагимова М.Д.</w:t>
      </w:r>
    </w:p>
    <w:sectPr w:rsidR="00AA1DEC" w:rsidRPr="000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49"/>
    <w:multiLevelType w:val="hybridMultilevel"/>
    <w:tmpl w:val="6172BF26"/>
    <w:lvl w:ilvl="0" w:tplc="F0A0B25E">
      <w:start w:val="1"/>
      <w:numFmt w:val="decimal"/>
      <w:lvlText w:val="%1."/>
      <w:lvlJc w:val="righ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56C3A49"/>
    <w:multiLevelType w:val="hybridMultilevel"/>
    <w:tmpl w:val="86866B30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9E2368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5720"/>
    <w:multiLevelType w:val="hybridMultilevel"/>
    <w:tmpl w:val="C06C68BE"/>
    <w:lvl w:ilvl="0" w:tplc="C81EA24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3634D"/>
    <w:multiLevelType w:val="hybridMultilevel"/>
    <w:tmpl w:val="9B4E7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C"/>
    <w:rsid w:val="000A48A3"/>
    <w:rsid w:val="000D0988"/>
    <w:rsid w:val="000F05CB"/>
    <w:rsid w:val="001A7E09"/>
    <w:rsid w:val="003956A1"/>
    <w:rsid w:val="00741754"/>
    <w:rsid w:val="00927779"/>
    <w:rsid w:val="00951974"/>
    <w:rsid w:val="00AA1DEC"/>
    <w:rsid w:val="00AB2C5B"/>
    <w:rsid w:val="00AF5665"/>
    <w:rsid w:val="00CF1205"/>
    <w:rsid w:val="00D9049C"/>
    <w:rsid w:val="00DB28C9"/>
    <w:rsid w:val="00E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04EC"/>
  <w15:chartTrackingRefBased/>
  <w15:docId w15:val="{CAED32BE-5916-4452-B04C-5071E6C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3</cp:revision>
  <dcterms:created xsi:type="dcterms:W3CDTF">2020-06-11T09:37:00Z</dcterms:created>
  <dcterms:modified xsi:type="dcterms:W3CDTF">2020-06-11T10:49:00Z</dcterms:modified>
</cp:coreProperties>
</file>