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0B" w:rsidRPr="00635DEA" w:rsidRDefault="001E7A0B" w:rsidP="001E7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35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Победителями конкурса лучших учителей общеобразовательных учреждений, реализующих общеобразовательные программы начального общего, основного общего и среднего общего образования, на получение денежного поощрения в 2017 - 2018 учебном году стали 55 педагогических работников общеобразовательных организаций и организаций дополнительного образования г. Грозного, из них:</w:t>
      </w:r>
    </w:p>
    <w:p w:rsidR="001E7A0B" w:rsidRPr="00635DEA" w:rsidRDefault="001E7A0B" w:rsidP="001E7A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за счет средств федерального бюджета </w:t>
      </w:r>
      <w:r w:rsidRPr="00635DE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(200 000 руб.) </w:t>
      </w:r>
      <w:r w:rsidRPr="00635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- 14 педагогов (таблица 1)</w:t>
      </w:r>
      <w:r w:rsidRPr="00635DE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E7A0B" w:rsidRPr="00635DEA" w:rsidRDefault="001E7A0B" w:rsidP="001E7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35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 </w:t>
      </w:r>
      <w:r w:rsidRPr="00635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счет средств бюджета Чеченской Республики </w:t>
      </w:r>
      <w:r w:rsidRPr="00635DE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(200 000 руб.)</w:t>
      </w:r>
      <w:r w:rsidRPr="00635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8 педагогов (таблица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635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1E7A0B" w:rsidRPr="00E45F4F" w:rsidRDefault="001E7A0B" w:rsidP="001E7A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 w:rsidRPr="00635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 </w:t>
      </w:r>
      <w:r w:rsidRPr="00635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счет средств бюджета Чеченской Республики </w:t>
      </w:r>
      <w:r w:rsidRPr="00635DE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(50 000 руб.) </w:t>
      </w:r>
      <w:r w:rsidRPr="00635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- 33 педагога (таблица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635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1E7A0B" w:rsidRPr="00E45F4F" w:rsidRDefault="001E7A0B" w:rsidP="001E7A0B">
      <w:pPr>
        <w:spacing w:after="0"/>
        <w:jc w:val="center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1E7A0B" w:rsidRPr="001E7A0B" w:rsidRDefault="001E7A0B" w:rsidP="001E7A0B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  <w:r w:rsidRPr="001E7A0B">
        <w:rPr>
          <w:rFonts w:ascii="Times New Roman" w:eastAsiaTheme="minorHAnsi" w:hAnsi="Times New Roman" w:cs="Times New Roman"/>
          <w:b/>
          <w:i/>
          <w:lang w:eastAsia="en-US"/>
        </w:rPr>
        <w:t xml:space="preserve">Таблица </w:t>
      </w:r>
      <w:r w:rsidRPr="001E7A0B">
        <w:rPr>
          <w:rFonts w:ascii="Times New Roman" w:eastAsiaTheme="minorHAnsi" w:hAnsi="Times New Roman" w:cs="Times New Roman"/>
          <w:b/>
          <w:i/>
          <w:lang w:eastAsia="en-US"/>
        </w:rPr>
        <w:t>1</w:t>
      </w:r>
      <w:r w:rsidRPr="001E7A0B">
        <w:rPr>
          <w:rFonts w:ascii="Times New Roman" w:eastAsiaTheme="minorHAnsi" w:hAnsi="Times New Roman" w:cs="Times New Roman"/>
          <w:b/>
          <w:i/>
          <w:lang w:eastAsia="en-US"/>
        </w:rPr>
        <w:t xml:space="preserve"> - Список учителей общеобразовательных учреждений г. Грозного - победителей конкурса лучших учителей общеобразовательных учреждений, реализующих общеобразовательные программы начального общего, основного общего и среднего общего образования, на получение денежного поощрения в 2018 г. за счет средств федерального бюджета (200 000 руб.)</w:t>
      </w:r>
    </w:p>
    <w:p w:rsidR="001E7A0B" w:rsidRPr="00E45F4F" w:rsidRDefault="001E7A0B" w:rsidP="001E7A0B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tbl>
      <w:tblPr>
        <w:tblW w:w="9611" w:type="dxa"/>
        <w:tblInd w:w="-5" w:type="dxa"/>
        <w:tblLook w:val="04A0" w:firstRow="1" w:lastRow="0" w:firstColumn="1" w:lastColumn="0" w:noHBand="0" w:noVBand="1"/>
      </w:tblPr>
      <w:tblGrid>
        <w:gridCol w:w="580"/>
        <w:gridCol w:w="3760"/>
        <w:gridCol w:w="2260"/>
        <w:gridCol w:w="3011"/>
      </w:tblGrid>
      <w:tr w:rsidR="001E7A0B" w:rsidRPr="00E45F4F" w:rsidTr="008A166E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    п\п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Должность 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1E7A0B" w:rsidRPr="00E45F4F" w:rsidTr="008A166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Мазаева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Таиса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Хусановна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 56»  </w:t>
            </w:r>
          </w:p>
        </w:tc>
      </w:tr>
      <w:tr w:rsidR="001E7A0B" w:rsidRPr="00E45F4F" w:rsidTr="008A166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Исмаилова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Ирина Геннадьевна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 35» </w:t>
            </w:r>
          </w:p>
        </w:tc>
      </w:tr>
      <w:tr w:rsidR="001E7A0B" w:rsidRPr="00E45F4F" w:rsidTr="008A166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Исмаилова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Залина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Исановна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истории и обществознания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 56» </w:t>
            </w:r>
          </w:p>
        </w:tc>
      </w:tr>
      <w:tr w:rsidR="001E7A0B" w:rsidRPr="00E45F4F" w:rsidTr="008A166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Лечиев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Мовсар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Мусаевич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физической культуры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 35» </w:t>
            </w:r>
          </w:p>
        </w:tc>
      </w:tr>
      <w:tr w:rsidR="001E7A0B" w:rsidRPr="00E45F4F" w:rsidTr="008A166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Исмаилова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Зайнап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Сайдалиевна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 11» </w:t>
            </w:r>
          </w:p>
        </w:tc>
      </w:tr>
      <w:tr w:rsidR="001E7A0B" w:rsidRPr="00E45F4F" w:rsidTr="008A166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Якубова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Зульфия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Темировна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 61» </w:t>
            </w:r>
          </w:p>
        </w:tc>
      </w:tr>
      <w:tr w:rsidR="001E7A0B" w:rsidRPr="00E45F4F" w:rsidTr="008A166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Эльдарханова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Ахматовна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 47» </w:t>
            </w:r>
          </w:p>
        </w:tc>
      </w:tr>
      <w:tr w:rsidR="001E7A0B" w:rsidRPr="00E45F4F" w:rsidTr="008A166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Сангариева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Лариса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Мусаевна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 91» </w:t>
            </w:r>
          </w:p>
        </w:tc>
      </w:tr>
      <w:tr w:rsidR="001E7A0B" w:rsidRPr="00E45F4F" w:rsidTr="008A166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Шамаева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Залина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Жалиловна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ИЗО и музыки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 61» </w:t>
            </w:r>
          </w:p>
        </w:tc>
      </w:tr>
      <w:tr w:rsidR="001E7A0B" w:rsidRPr="00E45F4F" w:rsidTr="008A166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Хамзатханова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Милана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Ханибовна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чеченского языка и литературы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 26» </w:t>
            </w:r>
          </w:p>
        </w:tc>
      </w:tr>
      <w:tr w:rsidR="001E7A0B" w:rsidRPr="00E45F4F" w:rsidTr="008A166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Висалиева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Хавани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Нурадиловна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МБОУ «Гимназия №7» </w:t>
            </w:r>
          </w:p>
        </w:tc>
      </w:tr>
      <w:tr w:rsidR="001E7A0B" w:rsidRPr="00E45F4F" w:rsidTr="008A166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Бараева Луиза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Сайдхасановна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МБОУ «Гимназия  №1 им.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А.Кадырова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</w:tr>
      <w:tr w:rsidR="001E7A0B" w:rsidRPr="00E45F4F" w:rsidTr="008A166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Сайдулаева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Кулсум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Рамзановна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географии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МБОУ «Гимназия №3» </w:t>
            </w:r>
          </w:p>
        </w:tc>
      </w:tr>
      <w:tr w:rsidR="001E7A0B" w:rsidRPr="00E45F4F" w:rsidTr="008A166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Астамирова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Зарема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Куйреевна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 26» </w:t>
            </w:r>
          </w:p>
        </w:tc>
      </w:tr>
    </w:tbl>
    <w:p w:rsidR="001E7A0B" w:rsidRDefault="001E7A0B" w:rsidP="001E7A0B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1E7A0B" w:rsidRPr="00E45F4F" w:rsidRDefault="001E7A0B" w:rsidP="001E7A0B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  <w:r w:rsidRPr="00E45F4F">
        <w:rPr>
          <w:rFonts w:ascii="Times New Roman" w:eastAsiaTheme="minorHAnsi" w:hAnsi="Times New Roman" w:cs="Times New Roman"/>
          <w:b/>
          <w:i/>
          <w:lang w:eastAsia="en-US"/>
        </w:rPr>
        <w:lastRenderedPageBreak/>
        <w:t xml:space="preserve">Таблица - </w:t>
      </w:r>
      <w:r>
        <w:rPr>
          <w:rFonts w:ascii="Times New Roman" w:eastAsiaTheme="minorHAnsi" w:hAnsi="Times New Roman" w:cs="Times New Roman"/>
          <w:b/>
          <w:i/>
          <w:lang w:eastAsia="en-US"/>
        </w:rPr>
        <w:t>2</w:t>
      </w:r>
      <w:r w:rsidRPr="00E45F4F">
        <w:rPr>
          <w:rFonts w:ascii="Times New Roman" w:eastAsiaTheme="minorHAnsi" w:hAnsi="Times New Roman" w:cs="Times New Roman"/>
          <w:b/>
          <w:i/>
          <w:lang w:eastAsia="en-US"/>
        </w:rPr>
        <w:t xml:space="preserve"> Список учителей общеобразовательных учреждений г. Грозного - победителей конкурса лучших учителей общеобразовательных учреждений, реализующих общеобразовательные программы начального общего, основного общего и среднего общего образования, на получение денежного поощрения в 2018 г. за счет средств бюджета Чеченской Республики (200 000 руб.)</w:t>
      </w:r>
    </w:p>
    <w:p w:rsidR="001E7A0B" w:rsidRPr="00E45F4F" w:rsidRDefault="001E7A0B" w:rsidP="001E7A0B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tbl>
      <w:tblPr>
        <w:tblW w:w="9611" w:type="dxa"/>
        <w:tblInd w:w="-5" w:type="dxa"/>
        <w:tblLook w:val="04A0" w:firstRow="1" w:lastRow="0" w:firstColumn="1" w:lastColumn="0" w:noHBand="0" w:noVBand="1"/>
      </w:tblPr>
      <w:tblGrid>
        <w:gridCol w:w="580"/>
        <w:gridCol w:w="3540"/>
        <w:gridCol w:w="2939"/>
        <w:gridCol w:w="2552"/>
      </w:tblGrid>
      <w:tr w:rsidR="001E7A0B" w:rsidRPr="00E45F4F" w:rsidTr="008A166E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       п/п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Должность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1E7A0B" w:rsidRPr="00E45F4F" w:rsidTr="008A166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Ганиева Заира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Дамилбековна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информатики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 7» </w:t>
            </w:r>
          </w:p>
        </w:tc>
      </w:tr>
      <w:tr w:rsidR="001E7A0B" w:rsidRPr="00E45F4F" w:rsidTr="008A166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Дудаева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Амнат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Вахаевна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истории и обществознания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МБОУ  «СОШ № 91» </w:t>
            </w:r>
          </w:p>
        </w:tc>
      </w:tr>
      <w:tr w:rsidR="001E7A0B" w:rsidRPr="00E45F4F" w:rsidTr="008A166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Шугаева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Сила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Нажмудиновна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«СОШ № 53»</w:t>
            </w:r>
          </w:p>
        </w:tc>
      </w:tr>
      <w:tr w:rsidR="001E7A0B" w:rsidRPr="00E45F4F" w:rsidTr="008A166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Хасуева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Лайла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Ширвановна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 61» </w:t>
            </w:r>
          </w:p>
        </w:tc>
      </w:tr>
      <w:tr w:rsidR="001E7A0B" w:rsidRPr="00E45F4F" w:rsidTr="008A166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Хаджимурадова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Хава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Нажадиевна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химии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 39» </w:t>
            </w:r>
          </w:p>
        </w:tc>
      </w:tr>
      <w:tr w:rsidR="001E7A0B" w:rsidRPr="00E45F4F" w:rsidTr="008A166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Дикаева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Таисия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Ярогиевна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биологии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 18» </w:t>
            </w:r>
          </w:p>
        </w:tc>
      </w:tr>
      <w:tr w:rsidR="001E7A0B" w:rsidRPr="00E45F4F" w:rsidTr="008A166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Абдулаева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Раиса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Абдулкагировна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географии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 7» </w:t>
            </w:r>
          </w:p>
        </w:tc>
      </w:tr>
      <w:tr w:rsidR="001E7A0B" w:rsidRPr="00E45F4F" w:rsidTr="008A166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Акбулатова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Санета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Рамзановна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ИЗО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 18» </w:t>
            </w:r>
          </w:p>
        </w:tc>
      </w:tr>
    </w:tbl>
    <w:p w:rsidR="001E7A0B" w:rsidRPr="00E45F4F" w:rsidRDefault="001E7A0B" w:rsidP="001E7A0B">
      <w:pPr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1E7A0B" w:rsidRPr="00E45F4F" w:rsidRDefault="001E7A0B" w:rsidP="001E7A0B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  <w:r w:rsidRPr="00E45F4F">
        <w:rPr>
          <w:rFonts w:ascii="Times New Roman" w:eastAsiaTheme="minorHAnsi" w:hAnsi="Times New Roman" w:cs="Times New Roman"/>
          <w:b/>
          <w:i/>
          <w:lang w:eastAsia="en-US"/>
        </w:rPr>
        <w:t xml:space="preserve">Таблица - </w:t>
      </w:r>
      <w:r>
        <w:rPr>
          <w:rFonts w:ascii="Times New Roman" w:eastAsiaTheme="minorHAnsi" w:hAnsi="Times New Roman" w:cs="Times New Roman"/>
          <w:b/>
          <w:i/>
          <w:lang w:eastAsia="en-US"/>
        </w:rPr>
        <w:t>3</w:t>
      </w:r>
      <w:r w:rsidRPr="00E45F4F">
        <w:rPr>
          <w:rFonts w:ascii="Times New Roman" w:eastAsiaTheme="minorHAnsi" w:hAnsi="Times New Roman" w:cs="Times New Roman"/>
          <w:b/>
          <w:i/>
          <w:lang w:eastAsia="en-US"/>
        </w:rPr>
        <w:t xml:space="preserve"> Список учителей общеобразовательных учреждений г. Грозного победителей конкурса лучших учителей общеобразовательных учреждений, реализующих общеобразовательные программы начального общего, основного общего и среднего общего образования, на получение денежного поощрения в 2017 г. за счет средств регионального бюджета (50 000 руб.).</w:t>
      </w:r>
    </w:p>
    <w:p w:rsidR="001E7A0B" w:rsidRPr="00E45F4F" w:rsidRDefault="001E7A0B" w:rsidP="001E7A0B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i/>
          <w:lang w:eastAsia="en-US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79"/>
        <w:gridCol w:w="2693"/>
        <w:gridCol w:w="2410"/>
      </w:tblGrid>
      <w:tr w:rsidR="001E7A0B" w:rsidRPr="00E45F4F" w:rsidTr="008A166E">
        <w:trPr>
          <w:trHeight w:val="471"/>
        </w:trPr>
        <w:tc>
          <w:tcPr>
            <w:tcW w:w="531" w:type="dxa"/>
            <w:shd w:val="clear" w:color="auto" w:fill="auto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     п\п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Должность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</w:tr>
      <w:tr w:rsidR="001E7A0B" w:rsidRPr="00E45F4F" w:rsidTr="008A166E">
        <w:trPr>
          <w:trHeight w:val="499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Гадаева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Залина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Сулеймановна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"Гимназия №4"</w:t>
            </w:r>
          </w:p>
        </w:tc>
      </w:tr>
      <w:tr w:rsidR="001E7A0B" w:rsidRPr="00E45F4F" w:rsidTr="008A166E">
        <w:trPr>
          <w:trHeight w:val="750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Халидов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Супьян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Магомедович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чеченского языка и литературы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"Гимназия №7"</w:t>
            </w:r>
          </w:p>
        </w:tc>
      </w:tr>
      <w:tr w:rsidR="001E7A0B" w:rsidRPr="00E45F4F" w:rsidTr="008A166E">
        <w:trPr>
          <w:trHeight w:val="499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Гайсуева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Мадина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Харуновна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№7"</w:t>
            </w:r>
          </w:p>
        </w:tc>
      </w:tr>
      <w:tr w:rsidR="001E7A0B" w:rsidRPr="00E45F4F" w:rsidTr="008A166E">
        <w:trPr>
          <w:trHeight w:val="499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Ганиева Заира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Дамилбековна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Учитель информатики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№7"</w:t>
            </w:r>
          </w:p>
        </w:tc>
      </w:tr>
      <w:tr w:rsidR="001E7A0B" w:rsidRPr="00E45F4F" w:rsidTr="008A166E">
        <w:trPr>
          <w:trHeight w:val="499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Ганиева Заира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Дамилбековна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Учитель информатики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№7"</w:t>
            </w:r>
          </w:p>
        </w:tc>
      </w:tr>
      <w:tr w:rsidR="001E7A0B" w:rsidRPr="00E45F4F" w:rsidTr="008A166E">
        <w:trPr>
          <w:trHeight w:val="510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Тарсаева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Милана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Вахидовна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№7"</w:t>
            </w:r>
          </w:p>
        </w:tc>
      </w:tr>
      <w:tr w:rsidR="001E7A0B" w:rsidRPr="00E45F4F" w:rsidTr="008A166E">
        <w:trPr>
          <w:trHeight w:val="645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Мажидова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Альбина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Тимирсолтановна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Учитель информатики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№9"</w:t>
            </w:r>
          </w:p>
        </w:tc>
      </w:tr>
      <w:tr w:rsidR="001E7A0B" w:rsidRPr="00E45F4F" w:rsidTr="008A166E">
        <w:trPr>
          <w:trHeight w:val="499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Махмудова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Хеда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Ахмедовна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№10"</w:t>
            </w:r>
          </w:p>
        </w:tc>
      </w:tr>
      <w:tr w:rsidR="001E7A0B" w:rsidRPr="00E45F4F" w:rsidTr="008A166E">
        <w:trPr>
          <w:trHeight w:val="735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Арсаханов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Магомед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Вахаевич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физической культуры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№20"</w:t>
            </w:r>
          </w:p>
        </w:tc>
      </w:tr>
      <w:tr w:rsidR="001E7A0B" w:rsidRPr="00E45F4F" w:rsidTr="008A166E">
        <w:trPr>
          <w:trHeight w:val="720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Ибрагимова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Сосита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Увайсовна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чеченского языка и литературы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№20"</w:t>
            </w:r>
          </w:p>
        </w:tc>
      </w:tr>
      <w:tr w:rsidR="001E7A0B" w:rsidRPr="00E45F4F" w:rsidTr="008A166E">
        <w:trPr>
          <w:trHeight w:val="499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Умалатова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Асет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Авхатовна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биологии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№20"</w:t>
            </w:r>
          </w:p>
        </w:tc>
      </w:tr>
      <w:tr w:rsidR="001E7A0B" w:rsidRPr="00E45F4F" w:rsidTr="008A166E">
        <w:trPr>
          <w:trHeight w:val="499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Сальгириева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Марьям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Айндиевна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№20"</w:t>
            </w:r>
          </w:p>
        </w:tc>
      </w:tr>
      <w:tr w:rsidR="001E7A0B" w:rsidRPr="00E45F4F" w:rsidTr="008A166E">
        <w:trPr>
          <w:trHeight w:val="720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Яхьяева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Марха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Мусаевна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чеченского языка и литературы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№24"</w:t>
            </w:r>
          </w:p>
        </w:tc>
      </w:tr>
      <w:tr w:rsidR="001E7A0B" w:rsidRPr="00E45F4F" w:rsidTr="008A166E">
        <w:trPr>
          <w:trHeight w:val="499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Астамирова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Зарема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Куйреевна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№26"</w:t>
            </w:r>
          </w:p>
        </w:tc>
      </w:tr>
      <w:tr w:rsidR="001E7A0B" w:rsidRPr="00E45F4F" w:rsidTr="008A166E">
        <w:trPr>
          <w:trHeight w:val="750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Хамзатханова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Милана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Ханибовна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чеченского языка и литературы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№26"</w:t>
            </w:r>
          </w:p>
        </w:tc>
      </w:tr>
      <w:tr w:rsidR="001E7A0B" w:rsidRPr="00E45F4F" w:rsidTr="008A166E">
        <w:trPr>
          <w:trHeight w:val="545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Тугузова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Роза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Ахметовна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№29"</w:t>
            </w:r>
          </w:p>
        </w:tc>
      </w:tr>
      <w:tr w:rsidR="001E7A0B" w:rsidRPr="00E45F4F" w:rsidTr="008A166E">
        <w:trPr>
          <w:trHeight w:val="499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Билялова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Рамиса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Абуезидовна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№35"</w:t>
            </w:r>
          </w:p>
        </w:tc>
      </w:tr>
      <w:tr w:rsidR="001E7A0B" w:rsidRPr="00E45F4F" w:rsidTr="008A166E">
        <w:trPr>
          <w:trHeight w:val="499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Мадашева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Петмат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Султановна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№35"</w:t>
            </w:r>
          </w:p>
        </w:tc>
      </w:tr>
      <w:tr w:rsidR="001E7A0B" w:rsidRPr="00E45F4F" w:rsidTr="008A166E">
        <w:trPr>
          <w:trHeight w:val="499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Садулаева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Лариса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Хумидовна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биологии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№36"</w:t>
            </w:r>
          </w:p>
        </w:tc>
      </w:tr>
      <w:tr w:rsidR="001E7A0B" w:rsidRPr="00E45F4F" w:rsidTr="008A166E">
        <w:trPr>
          <w:trHeight w:val="499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Шамилова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Хава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Идиковна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географи</w:t>
            </w: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и и ОБЖ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№36"</w:t>
            </w:r>
          </w:p>
        </w:tc>
      </w:tr>
      <w:tr w:rsidR="001E7A0B" w:rsidRPr="00E45F4F" w:rsidTr="008A166E">
        <w:trPr>
          <w:trHeight w:val="499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Медаева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Роза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Хароновна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географии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№37"</w:t>
            </w:r>
          </w:p>
        </w:tc>
      </w:tr>
      <w:tr w:rsidR="001E7A0B" w:rsidRPr="00E45F4F" w:rsidTr="008A166E">
        <w:trPr>
          <w:trHeight w:val="499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Цугаева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Зарина Саид-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Селимаевна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№37"</w:t>
            </w:r>
          </w:p>
        </w:tc>
      </w:tr>
      <w:tr w:rsidR="001E7A0B" w:rsidRPr="00E45F4F" w:rsidTr="008A166E">
        <w:trPr>
          <w:trHeight w:val="499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Ташаева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Макка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Супьяновна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биологии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№42"</w:t>
            </w:r>
          </w:p>
        </w:tc>
      </w:tr>
      <w:tr w:rsidR="001E7A0B" w:rsidRPr="00E45F4F" w:rsidTr="008A166E">
        <w:trPr>
          <w:trHeight w:val="600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Лурмагомадова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Сацита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Сулеймановна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Учитель обществознания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№53"</w:t>
            </w:r>
          </w:p>
        </w:tc>
      </w:tr>
      <w:tr w:rsidR="001E7A0B" w:rsidRPr="00E45F4F" w:rsidTr="008A166E">
        <w:trPr>
          <w:trHeight w:val="630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Хамидова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Аминат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Мутелиповна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№53"</w:t>
            </w:r>
          </w:p>
        </w:tc>
      </w:tr>
      <w:tr w:rsidR="001E7A0B" w:rsidRPr="00E45F4F" w:rsidTr="008A166E">
        <w:trPr>
          <w:trHeight w:val="630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Хасаров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Рамзан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Шараниевич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чеченского языка и литературы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№54"</w:t>
            </w:r>
          </w:p>
        </w:tc>
      </w:tr>
      <w:tr w:rsidR="001E7A0B" w:rsidRPr="00E45F4F" w:rsidTr="008A166E">
        <w:trPr>
          <w:trHeight w:val="499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Абуева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Таиса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Ильмадиевна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№56"</w:t>
            </w:r>
          </w:p>
        </w:tc>
      </w:tr>
      <w:tr w:rsidR="001E7A0B" w:rsidRPr="00E45F4F" w:rsidTr="008A166E">
        <w:trPr>
          <w:trHeight w:val="499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Шавхалова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Медина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Ахмедовна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№61"</w:t>
            </w:r>
          </w:p>
        </w:tc>
      </w:tr>
      <w:tr w:rsidR="001E7A0B" w:rsidRPr="00E45F4F" w:rsidTr="008A166E">
        <w:trPr>
          <w:trHeight w:val="499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Султаханова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Элита Руслановна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Учитель информатики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№61"</w:t>
            </w:r>
          </w:p>
        </w:tc>
      </w:tr>
      <w:tr w:rsidR="001E7A0B" w:rsidRPr="00E45F4F" w:rsidTr="008A166E">
        <w:trPr>
          <w:trHeight w:val="499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Якубова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Зульфия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Темировна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№61"</w:t>
            </w:r>
          </w:p>
        </w:tc>
      </w:tr>
      <w:tr w:rsidR="001E7A0B" w:rsidRPr="00E45F4F" w:rsidTr="008A166E">
        <w:trPr>
          <w:trHeight w:val="499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Дудаева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Аминат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Вахаевна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Учитель истории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№91"</w:t>
            </w:r>
          </w:p>
        </w:tc>
      </w:tr>
      <w:tr w:rsidR="001E7A0B" w:rsidRPr="00E45F4F" w:rsidTr="008A166E">
        <w:trPr>
          <w:trHeight w:val="585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Сангириева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Лариса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Мусаевна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МБОУ "СОШ №91"</w:t>
            </w:r>
          </w:p>
        </w:tc>
      </w:tr>
      <w:tr w:rsidR="001E7A0B" w:rsidRPr="00E45F4F" w:rsidTr="008A166E">
        <w:trPr>
          <w:trHeight w:val="885"/>
        </w:trPr>
        <w:tc>
          <w:tcPr>
            <w:tcW w:w="531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879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Аюбова</w:t>
            </w:r>
            <w:proofErr w:type="spellEnd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 xml:space="preserve"> Малика </w:t>
            </w:r>
            <w:proofErr w:type="spellStart"/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Мусаевна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Педагог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E7A0B" w:rsidRPr="00E45F4F" w:rsidRDefault="001E7A0B" w:rsidP="008A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5F4F">
              <w:rPr>
                <w:rFonts w:ascii="Times New Roman" w:eastAsia="Times New Roman" w:hAnsi="Times New Roman" w:cs="Times New Roman"/>
                <w:color w:val="000000"/>
              </w:rPr>
              <w:t>МБУ УДО "ДДТ Ленинского района                г. Грозного "</w:t>
            </w:r>
          </w:p>
        </w:tc>
      </w:tr>
    </w:tbl>
    <w:p w:rsidR="001E7A0B" w:rsidRPr="00E45F4F" w:rsidRDefault="001E7A0B" w:rsidP="001E7A0B">
      <w:pPr>
        <w:tabs>
          <w:tab w:val="left" w:pos="972"/>
        </w:tabs>
        <w:spacing w:after="0"/>
        <w:rPr>
          <w:rFonts w:ascii="Times New Roman" w:eastAsiaTheme="minorHAnsi" w:hAnsi="Times New Roman" w:cs="Times New Roman"/>
          <w:lang w:eastAsia="en-US"/>
        </w:rPr>
      </w:pPr>
    </w:p>
    <w:p w:rsidR="001E7A0B" w:rsidRPr="00E45F4F" w:rsidRDefault="001E7A0B" w:rsidP="001E7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F4F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целей конкурса лучших учителей в рамках реализации приоритетного национального проекта «Образования» является выявление и распространение передового педагогического опыта, направленного на инновационное развитие образования. В связи с этим в 2017 - 2018 учебном году победители конкурсного </w:t>
      </w:r>
      <w:r w:rsidRPr="00E45F4F">
        <w:rPr>
          <w:rFonts w:ascii="Times New Roman" w:eastAsia="Times New Roman" w:hAnsi="Times New Roman" w:cs="Times New Roman"/>
          <w:sz w:val="24"/>
          <w:szCs w:val="24"/>
        </w:rPr>
        <w:lastRenderedPageBreak/>
        <w:t>отбора учителей приняли активное участие в городских методических меропр</w:t>
      </w:r>
      <w:r>
        <w:rPr>
          <w:rFonts w:ascii="Times New Roman" w:eastAsia="Times New Roman" w:hAnsi="Times New Roman" w:cs="Times New Roman"/>
          <w:sz w:val="24"/>
          <w:szCs w:val="24"/>
        </w:rPr>
        <w:t>иятиях. По сложившейся традиции,</w:t>
      </w:r>
      <w:r w:rsidRPr="00E45F4F">
        <w:rPr>
          <w:rFonts w:ascii="Times New Roman" w:eastAsia="Times New Roman" w:hAnsi="Times New Roman" w:cs="Times New Roman"/>
          <w:sz w:val="24"/>
          <w:szCs w:val="24"/>
        </w:rPr>
        <w:t xml:space="preserve"> это, прежде всего, распространение передового педагогического опыта через мастер-классы, творческие группы, сопровождение молодых специалистов и работа с одарёнными детьми. </w:t>
      </w:r>
    </w:p>
    <w:p w:rsidR="001E7A0B" w:rsidRPr="00E45F4F" w:rsidRDefault="001E7A0B" w:rsidP="001E7A0B">
      <w:pPr>
        <w:tabs>
          <w:tab w:val="left" w:pos="426"/>
          <w:tab w:val="left" w:pos="851"/>
          <w:tab w:val="left" w:pos="1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5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 задачами профессиональных конкурсов являются выявление и распространение лучшего педагогического опыта. Опыт педагогов-победителей и призеров конкурсов используется в проведении городских методических мероприятий (семинары, конференции, мастер – классы и др.).</w:t>
      </w:r>
    </w:p>
    <w:p w:rsidR="00E133DD" w:rsidRDefault="00E133DD"/>
    <w:sectPr w:rsidR="00E1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59"/>
    <w:rsid w:val="001E7A0B"/>
    <w:rsid w:val="004F1C59"/>
    <w:rsid w:val="00E1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6759"/>
  <w15:chartTrackingRefBased/>
  <w15:docId w15:val="{4E042CE7-8E09-4B2E-8BDA-BF04C539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2018-09-17T07:13:00Z</dcterms:created>
  <dcterms:modified xsi:type="dcterms:W3CDTF">2018-09-17T07:13:00Z</dcterms:modified>
</cp:coreProperties>
</file>