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D" w:rsidRPr="00C918A6" w:rsidRDefault="0014228D" w:rsidP="001422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14228D" w:rsidRPr="00C918A6" w:rsidRDefault="0014228D" w:rsidP="0014228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925014" w:rsidRDefault="0014228D" w:rsidP="0014228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научно-методическим центром Департамента образования Мэрии </w:t>
      </w:r>
      <w:proofErr w:type="gramStart"/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Грозного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1283" w:rsidRPr="008E0CC5" w:rsidRDefault="008E0CC5" w:rsidP="008E0CC5">
      <w:pPr>
        <w:tabs>
          <w:tab w:val="left" w:pos="709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71283"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Научно-методическим центром</w:t>
      </w:r>
      <w:r w:rsidR="00142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 </w:t>
      </w:r>
      <w:r w:rsidR="00E71283"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курсы повышения квалификации педагогические работники общеобразовательных организаций </w:t>
      </w:r>
      <w:proofErr w:type="gramStart"/>
      <w:r w:rsidR="00E71283"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E71283"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Грозного в ГБУ ДПО «Чеченский институт повышения квалификации работников образования» по следующим программам:</w:t>
      </w:r>
    </w:p>
    <w:p w:rsidR="00E71283" w:rsidRPr="00E71283" w:rsidRDefault="00E71283" w:rsidP="00E7128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83">
        <w:rPr>
          <w:rFonts w:ascii="Times New Roman" w:eastAsia="Calibri" w:hAnsi="Times New Roman" w:cs="Times New Roman"/>
          <w:sz w:val="26"/>
          <w:szCs w:val="26"/>
        </w:rPr>
        <w:t xml:space="preserve">- «Использование </w:t>
      </w:r>
      <w:proofErr w:type="spellStart"/>
      <w:r w:rsidRPr="00E71283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Pr="00E71283">
        <w:rPr>
          <w:rFonts w:ascii="Times New Roman" w:eastAsia="Calibri" w:hAnsi="Times New Roman" w:cs="Times New Roman"/>
          <w:sz w:val="26"/>
          <w:szCs w:val="26"/>
        </w:rPr>
        <w:t xml:space="preserve"> технологий в преподавании учебных дисциплин» в объеме 72 часов для учителей математики, русского языка, истории, биологии, химии – 41 чел.;</w:t>
      </w:r>
    </w:p>
    <w:p w:rsidR="00E71283" w:rsidRPr="00E71283" w:rsidRDefault="00E71283" w:rsidP="00E7128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71283">
        <w:rPr>
          <w:rFonts w:ascii="Times New Roman" w:eastAsia="Calibri" w:hAnsi="Times New Roman" w:cs="Times New Roman"/>
          <w:sz w:val="26"/>
          <w:szCs w:val="26"/>
        </w:rPr>
        <w:t>«Требования к современному уроку в условиях реализации ФГОС» в объеме 72 часов для учителей чеченского языка и литературы, иностранного языка – 28 чел.;</w:t>
      </w:r>
    </w:p>
    <w:p w:rsidR="00E71283" w:rsidRPr="00E71283" w:rsidRDefault="00E71283" w:rsidP="00E7128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83">
        <w:rPr>
          <w:rFonts w:ascii="Times New Roman" w:eastAsia="Calibri" w:hAnsi="Times New Roman" w:cs="Times New Roman"/>
          <w:sz w:val="26"/>
          <w:szCs w:val="26"/>
        </w:rPr>
        <w:t xml:space="preserve">- «Основы компьютерной грамотности» в объеме 36 часов для педагогических работников </w:t>
      </w:r>
      <w:proofErr w:type="spellStart"/>
      <w:r w:rsidRPr="00E71283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E71283">
        <w:rPr>
          <w:rFonts w:ascii="Times New Roman" w:eastAsia="Calibri" w:hAnsi="Times New Roman" w:cs="Times New Roman"/>
          <w:sz w:val="26"/>
          <w:szCs w:val="26"/>
        </w:rPr>
        <w:t xml:space="preserve"> и пенсионного возраста – 1 чел.;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283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эффективности и доступности обучения русскому языку в начальной школе поликультурной среде» для учителей начальной школы  - 31 чел.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>На базе МБОУ «СОШ №18» проведены обучающие семинары для учителей обществознания образовательных организаций г. Грозного, получивших незачет или отсутствовавших на диагностике по первому блоку «Человек и общество» в рамках реализации образовательного проекта РСУР – ПРОФИ.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На базе Департамента образования Мэрии г. Грозного и образовательного центра </w:t>
      </w:r>
      <w:r w:rsidRPr="00E71283">
        <w:rPr>
          <w:rFonts w:ascii="Times New Roman" w:eastAsia="Times New Roman" w:hAnsi="Times New Roman" w:cs="Times New Roman"/>
          <w:sz w:val="26"/>
          <w:szCs w:val="26"/>
          <w:lang w:val="en-US"/>
        </w:rPr>
        <w:t>bright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1283">
        <w:rPr>
          <w:rFonts w:ascii="Times New Roman" w:eastAsia="Times New Roman" w:hAnsi="Times New Roman" w:cs="Times New Roman"/>
          <w:sz w:val="26"/>
          <w:szCs w:val="26"/>
          <w:lang w:val="en-US"/>
        </w:rPr>
        <w:t>school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 проведены обучающие семинары для учителей английского языка образовательных орган</w:t>
      </w:r>
      <w:r w:rsidR="00EB399D">
        <w:rPr>
          <w:rFonts w:ascii="Times New Roman" w:eastAsia="Times New Roman" w:hAnsi="Times New Roman" w:cs="Times New Roman"/>
          <w:sz w:val="26"/>
          <w:szCs w:val="26"/>
        </w:rPr>
        <w:t>изаций г. Грозного, по результата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>м диагностического тестирования, проведенного в апреле 2019 года.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В учебном корпусе ЧИПКРО состоялся семинар для учителей математики, подготовленный издательством «Мнемозина» по теме: «Как перестать бояться итоговых аттестаций» по программе семинара: Формирование математической грамотности учащихся, в котором приняли участие 11 педагогических работников образовательных организаций г. Грозного </w:t>
      </w:r>
      <w:r w:rsidR="002E0D1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>21.06.).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>В онлайн–опросе руководителей органов управления образованием, представителей региональных институтов развития образования, а также педагогов, осуществляющих преподавание «</w:t>
      </w:r>
      <w:proofErr w:type="spellStart"/>
      <w:r w:rsidRPr="00E71283">
        <w:rPr>
          <w:rFonts w:ascii="Times New Roman" w:eastAsia="Times New Roman" w:hAnsi="Times New Roman" w:cs="Times New Roman"/>
          <w:sz w:val="26"/>
          <w:szCs w:val="26"/>
        </w:rPr>
        <w:t>Семьеведения</w:t>
      </w:r>
      <w:proofErr w:type="spellEnd"/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» или аналогичных дисциплин в рамках начального или общего образования обеспечено участие 1397 педагогических работников из 53 образовательных организаций города. 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>Обеспечено участие 74 руководящих работников и педагогов–психологов образовательных организаций г. Грозного в мониторинге психологической службы в системе образования.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письма ГБУ ДПО «Чеченский институт повышения квалификации работников образования» №188 от 11.06.2019г. в рамках реализации 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программы «Русский язык» Ростовский институт повышения квалификации и профессиональной переподготовки работников образования на базе МБОУ «СОШ №18» г. Грозного направлены на курсы повышения квалификации для учителей начальных классов Чеченской Республики, в данных курсах прошли обучение - 31 педагогических работников 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«Русский язык» Ростовский институт повышения квалификации и профессиональной переподготовки работников образования и на основании письма ГБУ ДПО «Чеченский институт повышения квалификации работников образования» №190 от 14.06.2019г пройдут курсы повышения квалификации для учителей русского языка и литературы Чеченской Республики, в данных курсах пройдут обучение 30 педагогических работников образовательных организаций.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Учителя математики направлены на курсы повышения квалификации, проводимых Министерством образования и науки Чеченский Республики совместно с Академией «Просвещение» по дополнительной профессиональной программе «Технологии повышения уровня результатов, обучающихся по математике» с учителями – предметниками, успешно прошедшими первый этап проекта «РСУР» образовательных организаций      г. Грозного,  7 чел. </w:t>
      </w:r>
      <w:proofErr w:type="gramEnd"/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83">
        <w:rPr>
          <w:rFonts w:ascii="Times New Roman" w:eastAsia="Calibri" w:hAnsi="Times New Roman" w:cs="Times New Roman"/>
          <w:sz w:val="26"/>
          <w:szCs w:val="26"/>
        </w:rPr>
        <w:t xml:space="preserve">29.06.2019 г. в актовом зале Министерства образования и науки Чеченской Республики проводится совещание с участниками региональных проектов РСУР и РСУР – ПРОФИ. Обеспечено участие учителей географии и физики – 25 чел. 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В связи с запросом Министерства образования и науки Чеченской Республики №05-2514/01-31 от 07.06.2019г. с 1 по 5 июля 2019г. педагог – библиотекарь МБОУ «СОШ №17» г. Грозного приняла участие в </w:t>
      </w:r>
      <w:r w:rsidRPr="00E71283">
        <w:rPr>
          <w:rFonts w:ascii="Times New Roman" w:eastAsia="Times New Roman" w:hAnsi="Times New Roman" w:cs="Times New Roman"/>
          <w:sz w:val="26"/>
          <w:szCs w:val="26"/>
          <w:lang w:val="en-US"/>
        </w:rPr>
        <w:t>XI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Всероссийском форуме школьных библиотекарей «Михайловское 2019».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Чеченской Республики №1202/07-43 от 11.06.2019 г. 15-16 июня 2019 г. на базе ГБОУ «Лингвистическая школа им. Ю.Д. </w:t>
      </w:r>
      <w:proofErr w:type="spellStart"/>
      <w:r w:rsidRPr="00E71283">
        <w:rPr>
          <w:rFonts w:ascii="Times New Roman" w:eastAsia="Times New Roman" w:hAnsi="Times New Roman" w:cs="Times New Roman"/>
          <w:sz w:val="26"/>
          <w:szCs w:val="26"/>
        </w:rPr>
        <w:t>Дешериева</w:t>
      </w:r>
      <w:proofErr w:type="spellEnd"/>
      <w:r w:rsidRPr="00E71283">
        <w:rPr>
          <w:rFonts w:ascii="Times New Roman" w:eastAsia="Times New Roman" w:hAnsi="Times New Roman" w:cs="Times New Roman"/>
          <w:sz w:val="26"/>
          <w:szCs w:val="26"/>
        </w:rPr>
        <w:t>» обеспечена явка 74 учителей английского языка образовательных организаций г. Грозного на тестирование.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письма Министерства образования и науки ЧР №1102/07-43 от 29.05.2019 г. подготовлена информация по изучению в образовательных организациях г. Грозного на 2019 – 2020 учебном году предметной области «Основы религиозных культур и светской этики». 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3-х классов в 2018-2019 учебном году составляет 212;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>- общее количество обучающихся в 3 – классах  - 5826;</w:t>
      </w:r>
    </w:p>
    <w:p w:rsidR="00E71283" w:rsidRPr="00DD212C" w:rsidRDefault="00E71283" w:rsidP="00A219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-количество обучающихся 3-х классов образовательных организаций </w:t>
      </w:r>
      <w:r w:rsidR="00D150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proofErr w:type="gramStart"/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E712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Грозного,  выбравших модуль «Основы исламской культуры», 5826 чел. 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Чеченской Республики №1267/07-43 от 18.06.2019г. и в целях мониторинга дополнительной потребности в педагогических кадрах на 2019/2020 учебный год подготовлена сводная информация о персонале образовательных организациях города по 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lastRenderedPageBreak/>
        <w:t>состоянию на 15 июня 2019 года с учетом предварительной тарификации на 2019/2020 учебный год.</w:t>
      </w:r>
    </w:p>
    <w:p w:rsidR="00E71283" w:rsidRPr="00E71283" w:rsidRDefault="00E71283" w:rsidP="00E71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поручения Правительства Российской Федерации от 30 декабря 2017г. № ВМ – П12-8838 по осуществлению мониторинга несчастных случаев с обучающимися Министерство образования и науки Чеченской Республики собраны сведения о травматизме и смертельных случаях в результате травм, полученных при занятиях физической культуры и спортом, происшедших в образовательных организациях г. Грозного за </w:t>
      </w:r>
      <w:r w:rsidRPr="00E7128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 квартал 2019 года.</w:t>
      </w:r>
    </w:p>
    <w:p w:rsidR="00A10C0A" w:rsidRPr="003E4D09" w:rsidRDefault="00E71283" w:rsidP="003E4D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283">
        <w:rPr>
          <w:rFonts w:ascii="Times New Roman" w:eastAsia="Times New Roman" w:hAnsi="Times New Roman" w:cs="Times New Roman"/>
          <w:sz w:val="26"/>
          <w:szCs w:val="26"/>
        </w:rPr>
        <w:t>На основании письма Министерства образования и науки Чеченской Республики собрана сводная информация об итогах Единого урока парламентаризма от образовательных организаций г. Грозного, в данном уроке приняли участие 52 образовател</w:t>
      </w:r>
      <w:r w:rsidR="001A776C">
        <w:rPr>
          <w:rFonts w:ascii="Times New Roman" w:eastAsia="Times New Roman" w:hAnsi="Times New Roman" w:cs="Times New Roman"/>
          <w:sz w:val="26"/>
          <w:szCs w:val="26"/>
        </w:rPr>
        <w:t>ьные организации</w:t>
      </w:r>
      <w:r w:rsidRPr="00E71283">
        <w:rPr>
          <w:rFonts w:ascii="Times New Roman" w:eastAsia="Times New Roman" w:hAnsi="Times New Roman" w:cs="Times New Roman"/>
          <w:sz w:val="26"/>
          <w:szCs w:val="26"/>
        </w:rPr>
        <w:t xml:space="preserve"> г. Грозного.</w:t>
      </w: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28D" w:rsidRDefault="0014228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28D" w:rsidRDefault="0014228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28D" w:rsidRPr="00D74D4C" w:rsidRDefault="0014228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14228D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 Н М 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B02BF8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414A50">
          <w:rPr>
            <w:noProof/>
          </w:rPr>
          <w:t>3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228D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4A50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42D0"/>
    <w:rsid w:val="00AD72CD"/>
    <w:rsid w:val="00AE4925"/>
    <w:rsid w:val="00AE4970"/>
    <w:rsid w:val="00AF2280"/>
    <w:rsid w:val="00AF2A4A"/>
    <w:rsid w:val="00AF4FFC"/>
    <w:rsid w:val="00AF6C34"/>
    <w:rsid w:val="00B02BF8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9548-F4C0-42FE-96D5-87F2FBB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400</cp:revision>
  <cp:lastPrinted>2019-06-07T11:25:00Z</cp:lastPrinted>
  <dcterms:created xsi:type="dcterms:W3CDTF">2018-12-28T07:22:00Z</dcterms:created>
  <dcterms:modified xsi:type="dcterms:W3CDTF">2019-07-03T07:24:00Z</dcterms:modified>
</cp:coreProperties>
</file>