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15" w:rsidRPr="00034975" w:rsidRDefault="005F0B15" w:rsidP="005F0B15">
      <w:pPr>
        <w:tabs>
          <w:tab w:val="left" w:pos="48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 Л А Н</w:t>
      </w:r>
    </w:p>
    <w:p w:rsidR="005F0B15" w:rsidRDefault="005F0B15" w:rsidP="005F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научно-методического центра Департамента образования Мэрии</w:t>
      </w:r>
    </w:p>
    <w:p w:rsidR="005F0B15" w:rsidRDefault="005F0B15" w:rsidP="005F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Грозного на </w:t>
      </w:r>
      <w:r w:rsidR="008E74AA">
        <w:rPr>
          <w:rFonts w:ascii="Times New Roman" w:hAnsi="Times New Roman"/>
          <w:sz w:val="24"/>
          <w:szCs w:val="24"/>
        </w:rPr>
        <w:t>декабрь</w:t>
      </w:r>
      <w:r>
        <w:rPr>
          <w:rFonts w:ascii="Times New Roman" w:hAnsi="Times New Roman"/>
          <w:sz w:val="24"/>
          <w:szCs w:val="24"/>
        </w:rPr>
        <w:t xml:space="preserve"> 2019 </w:t>
      </w:r>
      <w:r w:rsidRPr="00405F21">
        <w:rPr>
          <w:rFonts w:ascii="Times New Roman" w:hAnsi="Times New Roman"/>
          <w:sz w:val="24"/>
          <w:szCs w:val="24"/>
        </w:rPr>
        <w:t>года</w:t>
      </w:r>
    </w:p>
    <w:p w:rsidR="00DA428C" w:rsidRDefault="00DA428C" w:rsidP="005F0B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1212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546"/>
        <w:gridCol w:w="117"/>
        <w:gridCol w:w="3144"/>
        <w:gridCol w:w="117"/>
        <w:gridCol w:w="1584"/>
        <w:gridCol w:w="117"/>
        <w:gridCol w:w="1726"/>
        <w:gridCol w:w="117"/>
        <w:gridCol w:w="1707"/>
        <w:gridCol w:w="117"/>
        <w:gridCol w:w="1907"/>
      </w:tblGrid>
      <w:tr w:rsidR="00DA428C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8C" w:rsidRDefault="00DA4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8C" w:rsidRDefault="00DA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8C" w:rsidRDefault="00DA428C" w:rsidP="00DA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428C" w:rsidRDefault="00DA428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8C" w:rsidRDefault="00DA428C" w:rsidP="00DA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DA428C" w:rsidRDefault="00DA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428C" w:rsidRDefault="00DA428C" w:rsidP="00DA4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F0B15" w:rsidRPr="00B368D8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F0B15" w:rsidRPr="00A044B3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1" w:type="dxa"/>
            <w:gridSpan w:val="2"/>
          </w:tcPr>
          <w:p w:rsidR="005F0B15" w:rsidRPr="00B368D8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Региональный проект «Региональная система учительского роста»</w:t>
            </w:r>
          </w:p>
        </w:tc>
        <w:tc>
          <w:tcPr>
            <w:tcW w:w="1701" w:type="dxa"/>
            <w:gridSpan w:val="2"/>
          </w:tcPr>
          <w:p w:rsidR="005F0B15" w:rsidRPr="00B368D8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B15" w:rsidRPr="00B368D8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68D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368D8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824" w:type="dxa"/>
            <w:gridSpan w:val="2"/>
          </w:tcPr>
          <w:p w:rsidR="005F0B15" w:rsidRPr="00B368D8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</w:tcPr>
          <w:p w:rsidR="005F0B15" w:rsidRPr="00B368D8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8D8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A044B3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Работа с руководителями городских методических объединений по обновлению содержания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A817CB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аучно-методич</w:t>
            </w:r>
            <w:r w:rsidRPr="00A817CB">
              <w:rPr>
                <w:rFonts w:ascii="Times New Roman" w:hAnsi="Times New Roman"/>
                <w:sz w:val="24"/>
                <w:szCs w:val="24"/>
              </w:rPr>
              <w:t>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A044B3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Организация работы «Школы молодого педагога  г. Грозного»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3A2A17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A044B3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Методическое сопровождение подготовки педагогических работников к проведению ГИА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3A2A17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Участие педагогических и руководящих работников общеобразовательных организаций в постоянно действующих городских, региональных и всероссийских семинарах и конференциях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Участие в проекте «Региональная система учительского роста»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3A2A17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Участие в проекте «РСУР - ПРОФИ» (физика и обществознание)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3A2A17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Участие в региональном проекте «Олимп»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3A2A17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«Директор школы – 2020»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3A2A17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«Учитель иностранных языков»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3A2A17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trHeight w:val="6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Участие в Международных олимпиадах и игровых конкурсах: «Русский медвежонок», «КИТ», «</w:t>
            </w:r>
            <w:proofErr w:type="spellStart"/>
            <w:r w:rsidRPr="005F0B15">
              <w:rPr>
                <w:rFonts w:ascii="Times New Roman" w:hAnsi="Times New Roman"/>
                <w:sz w:val="24"/>
                <w:szCs w:val="24"/>
              </w:rPr>
              <w:t>British</w:t>
            </w:r>
            <w:proofErr w:type="spellEnd"/>
            <w:r w:rsidRPr="005F0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B15">
              <w:rPr>
                <w:rFonts w:ascii="Times New Roman" w:hAnsi="Times New Roman"/>
                <w:sz w:val="24"/>
                <w:szCs w:val="24"/>
              </w:rPr>
              <w:t>Bulldog</w:t>
            </w:r>
            <w:proofErr w:type="spellEnd"/>
            <w:r w:rsidRPr="005F0B15">
              <w:rPr>
                <w:rFonts w:ascii="Times New Roman" w:hAnsi="Times New Roman"/>
                <w:sz w:val="24"/>
                <w:szCs w:val="24"/>
              </w:rPr>
              <w:t>», «Пегас», «Золотое руно», «Кенгуру», «Человек и природа»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5F0B15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B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15" w:rsidRPr="003A2A17" w:rsidRDefault="005F0B15" w:rsidP="005F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центр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gridBefore w:val="1"/>
          <w:wBefore w:w="13" w:type="dxa"/>
          <w:trHeight w:val="333"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B15" w:rsidRPr="00A817CB" w:rsidRDefault="005F0B15" w:rsidP="00685349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17CB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Практические семинары </w:t>
            </w:r>
          </w:p>
        </w:tc>
      </w:tr>
      <w:tr w:rsidR="005F0B15" w:rsidRPr="00A817CB" w:rsidTr="00DA428C">
        <w:trPr>
          <w:gridBefore w:val="1"/>
          <w:wBefore w:w="13" w:type="dxa"/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B15" w:rsidRPr="00A044B3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1" w:type="dxa"/>
            <w:gridSpan w:val="2"/>
            <w:shd w:val="clear" w:color="000000" w:fill="FFFFFF"/>
            <w:vAlign w:val="center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Методы формирования предметных и </w:t>
            </w:r>
            <w:proofErr w:type="spellStart"/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компетенций на уроках биологии и химии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№60»</w:t>
            </w:r>
          </w:p>
        </w:tc>
        <w:tc>
          <w:tcPr>
            <w:tcW w:w="2024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gridBefore w:val="1"/>
          <w:wBefore w:w="13" w:type="dxa"/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B15" w:rsidRPr="00A044B3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1" w:type="dxa"/>
            <w:gridSpan w:val="2"/>
            <w:shd w:val="clear" w:color="000000" w:fill="FFFFFF"/>
            <w:vAlign w:val="center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Современные педагогические технологии на уроках изобразительного искусства и МХК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№18»</w:t>
            </w:r>
          </w:p>
        </w:tc>
        <w:tc>
          <w:tcPr>
            <w:tcW w:w="2024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gridBefore w:val="1"/>
          <w:wBefore w:w="13" w:type="dxa"/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B15" w:rsidRPr="00A044B3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61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Современный урок. Формирование функциональной грамотности на уроках русского языка и литературы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№20»</w:t>
            </w:r>
          </w:p>
        </w:tc>
        <w:tc>
          <w:tcPr>
            <w:tcW w:w="2024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  <w:tr w:rsidR="005F0B15" w:rsidRPr="00A817CB" w:rsidTr="00DA428C">
        <w:trPr>
          <w:gridBefore w:val="1"/>
          <w:wBefore w:w="13" w:type="dxa"/>
          <w:trHeight w:val="333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B15" w:rsidRPr="00A044B3" w:rsidRDefault="005F0B15" w:rsidP="006853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61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 вероятностей и статистика в курсе математики»</w:t>
            </w:r>
          </w:p>
        </w:tc>
        <w:tc>
          <w:tcPr>
            <w:tcW w:w="1701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shd w:val="clear" w:color="000000" w:fill="FFFFFF"/>
          </w:tcPr>
          <w:p w:rsidR="005F0B15" w:rsidRPr="003A2A17" w:rsidRDefault="005F0B15" w:rsidP="0068534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17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«СОШ №49»</w:t>
            </w:r>
          </w:p>
        </w:tc>
        <w:tc>
          <w:tcPr>
            <w:tcW w:w="2024" w:type="dxa"/>
            <w:gridSpan w:val="2"/>
            <w:shd w:val="clear" w:color="000000" w:fill="FFFFFF"/>
          </w:tcPr>
          <w:p w:rsidR="005F0B15" w:rsidRPr="00A817CB" w:rsidRDefault="005F0B15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7CB">
              <w:rPr>
                <w:rFonts w:ascii="Times New Roman" w:hAnsi="Times New Roman"/>
                <w:sz w:val="24"/>
                <w:szCs w:val="24"/>
              </w:rPr>
              <w:t>Ибрагимова М.Д.</w:t>
            </w:r>
          </w:p>
        </w:tc>
      </w:tr>
    </w:tbl>
    <w:p w:rsidR="00BD5EB4" w:rsidRDefault="00BD5EB4" w:rsidP="00EB741A">
      <w:pPr>
        <w:ind w:left="-709"/>
      </w:pPr>
    </w:p>
    <w:p w:rsidR="00262207" w:rsidRDefault="00262207" w:rsidP="00262207">
      <w:pPr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Зав. Н М Ц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ab/>
        <w:t>М.Д. Ибрагимова</w:t>
      </w:r>
    </w:p>
    <w:p w:rsidR="00BD5EB4" w:rsidRDefault="00BD5EB4"/>
    <w:sectPr w:rsidR="00BD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D2"/>
    <w:rsid w:val="00262207"/>
    <w:rsid w:val="002E0DD7"/>
    <w:rsid w:val="004326D2"/>
    <w:rsid w:val="00577C8B"/>
    <w:rsid w:val="005F0B15"/>
    <w:rsid w:val="008E74AA"/>
    <w:rsid w:val="00BD5EB4"/>
    <w:rsid w:val="00BD7C00"/>
    <w:rsid w:val="00DA428C"/>
    <w:rsid w:val="00E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AC14"/>
  <w15:chartTrackingRefBased/>
  <w15:docId w15:val="{6AF137D8-ED08-4279-A327-C282AA3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2019-12-02T07:25:00Z</dcterms:created>
  <dcterms:modified xsi:type="dcterms:W3CDTF">2019-12-02T07:42:00Z</dcterms:modified>
</cp:coreProperties>
</file>