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9" w:rsidRDefault="001A7E09" w:rsidP="00927779">
      <w:pPr>
        <w:jc w:val="center"/>
        <w:rPr>
          <w:rFonts w:ascii="Times New Roman" w:hAnsi="Times New Roman"/>
          <w:sz w:val="28"/>
          <w:szCs w:val="28"/>
        </w:rPr>
      </w:pPr>
    </w:p>
    <w:p w:rsidR="000F05CB" w:rsidRDefault="00AA1DEC" w:rsidP="009277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AB2C5B" w:rsidRDefault="00AA1DEC" w:rsidP="00AB2C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научно-методического центра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AA1DEC" w:rsidRDefault="00AA1DEC" w:rsidP="00AB2C5B">
      <w:pPr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 w:rsidR="00AB2C5B">
        <w:rPr>
          <w:rFonts w:ascii="Times New Roman" w:hAnsi="Times New Roman"/>
          <w:sz w:val="28"/>
          <w:szCs w:val="28"/>
        </w:rPr>
        <w:t xml:space="preserve"> г. Грозного</w:t>
      </w:r>
    </w:p>
    <w:p w:rsidR="00AA1DEC" w:rsidRDefault="00D9049C" w:rsidP="00AA1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28C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март</w:t>
      </w:r>
      <w:r w:rsidR="00AA1DEC">
        <w:rPr>
          <w:rFonts w:ascii="Times New Roman" w:hAnsi="Times New Roman"/>
          <w:sz w:val="28"/>
          <w:szCs w:val="28"/>
        </w:rPr>
        <w:t xml:space="preserve"> 2020 года</w:t>
      </w:r>
    </w:p>
    <w:p w:rsidR="001A7E09" w:rsidRDefault="001A7E09" w:rsidP="00AA1DEC">
      <w:pPr>
        <w:jc w:val="center"/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AA1DEC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A1DEC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«Учитель 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«Молодой педагог - 2020»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«Ученик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CA20DD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телевизионная олимпиада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«Умнее всех!»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CA20DD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юных чтецов «Живая классика»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CA20DD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Университетская олимпиада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CA20DD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математическая олимпиада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Международные олимпиады и игровые конкурсы: «Русский медвежонок», «КИТ», «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British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Bulldog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«Олимп»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A1DEC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EC" w:rsidRPr="00D63F00" w:rsidRDefault="00AA1DEC" w:rsidP="00AA1DEC">
            <w:pPr>
              <w:spacing w:before="120" w:after="120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Проведение городского конкурса «Учитель года –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F5665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665" w:rsidRDefault="00AF5665" w:rsidP="00AF5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Работа по формированию заказов учебных пособий для обучающихся общеобразовательных организаций г. Грозного на 2020-2021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Работа территориальной психолого-медико-педагогической комиссии (ТПМПК)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Формирование банка педагогической информации (нормативно-правовой, методической)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общеобразовательных организаций  о новых направлениях в развитии общего и дополнительного образования детей о содержании образовательных программ, новых учебниках, учебно-методических комплексах, рекомендациях, нормативных актах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Осуществление комплектования научно-методического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специалистам, педагогическим и руководящим работникам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и общеобразовательным организациям по подготовке конкурсных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2B13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7A31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7A31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7A31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7A31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Проведение городских физкультурно-спортивных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3D37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физкультурно-спортивных мероприятиях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3D37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ГИА в соответствии с «Дорожной картой»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3D37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проекта «Клуб высокобалльников»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3D37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94EBD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Участие в региональном проекте «Географ»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3D37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регионального ученического проекта «Я сдам ЕГЭ. Обществознание»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8C3D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Обеспечение участия в воскресном проекте по подготовке к ЕГЭ по информатике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8C3D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Обеспечение участия в проекте по подготовке к ЕГЭ по физике информатике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8C3D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муниципального ученического проекта «Я сдам ЕГЭ. Английский язык»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8C3D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«Я сдам ЕГЭ. Литература»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8C3D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8C3D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F274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F274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F274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Консультирование председателей школьных психолого-медико-педагогических комиссий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Консультирование родителей обучающихся в рамках реализации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Мониторинг прохождения аттестации на первую и высшую категорию руководящими и педагогическими работниками общеобразовательных организаций г. Грозного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Обновление содержания и форм учебно-методической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Развитие единого информационно-образовательного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3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916F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4361" w:rsidRPr="007140E2" w:rsidRDefault="00E04361" w:rsidP="00E0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E04361" w:rsidRPr="007140E2" w:rsidRDefault="00E04361" w:rsidP="00E0436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D0988" w:rsidRDefault="000D0988"/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AF5665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665" w:rsidRPr="00AF5665" w:rsidRDefault="00AF5665" w:rsidP="00AF5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665">
              <w:rPr>
                <w:rFonts w:ascii="Times New Roman" w:hAnsi="Times New Roman"/>
                <w:b/>
                <w:sz w:val="24"/>
                <w:szCs w:val="24"/>
              </w:rPr>
              <w:t>Практические семинары</w:t>
            </w: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умений 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</w:t>
            </w:r>
          </w:p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№11»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Методика обучения программированию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Pr="00104396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 начальная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Достижение образовательных результатов в соответствии с требованиями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№20»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Эффективный урок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«Гимназия №1»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функциональной грамотности школьников в области чтения и естествознания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</w:t>
            </w:r>
          </w:p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</w:t>
            </w: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№23»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 «Проектная и исследовательская деятельность в преподавании физики и астрономии»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Pr="00104396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Методические приёмы выполнения заданий из части «Трудные вопросы». Историческое сочинение» (решение заданий с развёрнутым ответом ОГЭ и ЕГЭ)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Pr="00104396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Современный урок географии. Использование геоинформационных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</w:t>
            </w:r>
          </w:p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№18»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E04361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AA1DEC" w:rsidRDefault="00E04361" w:rsidP="00E043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 для учителей изобразительного искусства и музыки «Развитие профессиональных компетенций педагогов изобразительного искусства и музыки  в условиях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Default="00E04361" w:rsidP="00E04361"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</w:t>
            </w:r>
          </w:p>
          <w:p w:rsidR="00E04361" w:rsidRPr="00F829A4" w:rsidRDefault="00E04361" w:rsidP="00E04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№18»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361" w:rsidRPr="007140E2" w:rsidRDefault="00E04361" w:rsidP="00E04361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bookmarkEnd w:id="0"/>
    </w:tbl>
    <w:p w:rsidR="00927779" w:rsidRDefault="00927779" w:rsidP="009277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8A3" w:rsidRDefault="000A48A3" w:rsidP="000A48A3">
      <w:pPr>
        <w:rPr>
          <w:rFonts w:ascii="Times New Roman" w:hAnsi="Times New Roman"/>
          <w:sz w:val="28"/>
          <w:szCs w:val="28"/>
        </w:rPr>
      </w:pPr>
    </w:p>
    <w:p w:rsidR="00AA1DEC" w:rsidRPr="000A48A3" w:rsidRDefault="000A48A3" w:rsidP="000A48A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48A3">
        <w:rPr>
          <w:rFonts w:ascii="Times New Roman" w:hAnsi="Times New Roman" w:cs="Times New Roman"/>
          <w:sz w:val="28"/>
          <w:szCs w:val="28"/>
        </w:rPr>
        <w:t>Ибрагимова М.Д.</w:t>
      </w:r>
    </w:p>
    <w:sectPr w:rsidR="00AA1DEC" w:rsidRPr="000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49"/>
    <w:multiLevelType w:val="hybridMultilevel"/>
    <w:tmpl w:val="6172BF26"/>
    <w:lvl w:ilvl="0" w:tplc="F0A0B2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C"/>
    <w:rsid w:val="000A48A3"/>
    <w:rsid w:val="000D0988"/>
    <w:rsid w:val="000F05CB"/>
    <w:rsid w:val="001A7E09"/>
    <w:rsid w:val="00741754"/>
    <w:rsid w:val="00927779"/>
    <w:rsid w:val="00AA1DEC"/>
    <w:rsid w:val="00AB2C5B"/>
    <w:rsid w:val="00AF5665"/>
    <w:rsid w:val="00D9049C"/>
    <w:rsid w:val="00DB28C9"/>
    <w:rsid w:val="00E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BF15"/>
  <w15:chartTrackingRefBased/>
  <w15:docId w15:val="{CAED32BE-5916-4452-B04C-5071E6C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zavh</cp:lastModifiedBy>
  <cp:revision>3</cp:revision>
  <dcterms:created xsi:type="dcterms:W3CDTF">2020-02-27T13:00:00Z</dcterms:created>
  <dcterms:modified xsi:type="dcterms:W3CDTF">2020-02-27T13:04:00Z</dcterms:modified>
</cp:coreProperties>
</file>